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045E3B7B"/>
    <w:multiLevelType w:val="hybridMultilevel"/>
    <w:tmpl w:val="0318323A"/>
    <w:lvl w:ilvl="0" w:tplc="FFFFFFFF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611E3C04">
      <w:numFmt w:val="bullet"/>
      <w:lvlText w:val="-"/>
      <w:lvlJc w:val="left"/>
      <w:pPr>
        <w:ind w:left="1576" w:hanging="360"/>
      </w:pPr>
      <w:rPr>
        <w:rFonts w:ascii="Calibri" w:eastAsiaTheme="minorHAnsi" w:hAnsi="Calibri" w:cs="Calibri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1" w15:restartNumberingAfterBreak="0">
    <w:nsid w:val="07310D10"/>
    <w:multiLevelType w:val="hybridMultilevel"/>
    <w:tmpl w:val="AE2C5282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09E6775F"/>
    <w:multiLevelType w:val="hybridMultilevel"/>
    <w:tmpl w:val="40FC7DA2"/>
    <w:lvl w:ilvl="0" w:tplc="0C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3" w15:restartNumberingAfterBreak="0">
    <w:nsid w:val="1A067D40"/>
    <w:multiLevelType w:val="hybridMultilevel"/>
    <w:tmpl w:val="41AA6D28"/>
    <w:lvl w:ilvl="0" w:tplc="0C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4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5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6" w15:restartNumberingAfterBreak="0">
    <w:nsid w:val="418433A8"/>
    <w:multiLevelType w:val="multilevel"/>
    <w:tmpl w:val="908CAE96"/>
    <w:numStyleLink w:val="NumberedList"/>
  </w:abstractNum>
  <w:abstractNum w:abstractNumId="17" w15:restartNumberingAfterBreak="0">
    <w:nsid w:val="44E36ECD"/>
    <w:multiLevelType w:val="multilevel"/>
    <w:tmpl w:val="D738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816D77"/>
    <w:multiLevelType w:val="hybridMultilevel"/>
    <w:tmpl w:val="57A245E4"/>
    <w:lvl w:ilvl="0" w:tplc="CC7A1EA2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DF8B846">
      <w:numFmt w:val="bullet"/>
      <w:lvlText w:val="o"/>
      <w:lvlJc w:val="left"/>
      <w:pPr>
        <w:ind w:left="1578" w:hanging="360"/>
      </w:pPr>
      <w:rPr>
        <w:rFonts w:ascii="Courier New" w:eastAsia="Courier New" w:hAnsi="Courier New" w:cs="Courier New" w:hint="default"/>
        <w:w w:val="100"/>
        <w:lang w:val="en-US" w:eastAsia="en-US" w:bidi="ar-SA"/>
      </w:rPr>
    </w:lvl>
    <w:lvl w:ilvl="2" w:tplc="E19CAAF8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3" w:tplc="5C7EBAF4"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  <w:lvl w:ilvl="4" w:tplc="92069428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 w:tplc="2A0089AE">
      <w:numFmt w:val="bullet"/>
      <w:lvlText w:val="•"/>
      <w:lvlJc w:val="left"/>
      <w:pPr>
        <w:ind w:left="5031" w:hanging="360"/>
      </w:pPr>
      <w:rPr>
        <w:rFonts w:hint="default"/>
        <w:lang w:val="en-US" w:eastAsia="en-US" w:bidi="ar-SA"/>
      </w:rPr>
    </w:lvl>
    <w:lvl w:ilvl="6" w:tplc="5396F958">
      <w:numFmt w:val="bullet"/>
      <w:lvlText w:val="•"/>
      <w:lvlJc w:val="left"/>
      <w:pPr>
        <w:ind w:left="5894" w:hanging="360"/>
      </w:pPr>
      <w:rPr>
        <w:rFonts w:hint="default"/>
        <w:lang w:val="en-US" w:eastAsia="en-US" w:bidi="ar-SA"/>
      </w:rPr>
    </w:lvl>
    <w:lvl w:ilvl="7" w:tplc="4A8C33FA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8" w:tplc="5216A2A0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9EF69EB"/>
    <w:multiLevelType w:val="hybridMultilevel"/>
    <w:tmpl w:val="34782FFE"/>
    <w:lvl w:ilvl="0" w:tplc="8698F00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sz w:val="22"/>
        <w:szCs w:val="22"/>
        <w:lang w:val="en-US" w:eastAsia="en-US" w:bidi="ar-SA"/>
      </w:rPr>
    </w:lvl>
    <w:lvl w:ilvl="1" w:tplc="466E7AEA">
      <w:numFmt w:val="bullet"/>
      <w:lvlText w:val="•"/>
      <w:lvlJc w:val="left"/>
      <w:pPr>
        <w:ind w:left="1445" w:hanging="361"/>
      </w:pPr>
      <w:rPr>
        <w:rFonts w:hint="default"/>
        <w:lang w:val="en-US" w:eastAsia="en-US" w:bidi="ar-SA"/>
      </w:rPr>
    </w:lvl>
    <w:lvl w:ilvl="2" w:tplc="0122C254">
      <w:numFmt w:val="bullet"/>
      <w:lvlText w:val="•"/>
      <w:lvlJc w:val="left"/>
      <w:pPr>
        <w:ind w:left="2071" w:hanging="361"/>
      </w:pPr>
      <w:rPr>
        <w:rFonts w:hint="default"/>
        <w:lang w:val="en-US" w:eastAsia="en-US" w:bidi="ar-SA"/>
      </w:rPr>
    </w:lvl>
    <w:lvl w:ilvl="3" w:tplc="A440BAE4">
      <w:numFmt w:val="bullet"/>
      <w:lvlText w:val="•"/>
      <w:lvlJc w:val="left"/>
      <w:pPr>
        <w:ind w:left="2697" w:hanging="361"/>
      </w:pPr>
      <w:rPr>
        <w:rFonts w:hint="default"/>
        <w:lang w:val="en-US" w:eastAsia="en-US" w:bidi="ar-SA"/>
      </w:rPr>
    </w:lvl>
    <w:lvl w:ilvl="4" w:tplc="468273BE">
      <w:numFmt w:val="bullet"/>
      <w:lvlText w:val="•"/>
      <w:lvlJc w:val="left"/>
      <w:pPr>
        <w:ind w:left="3323" w:hanging="361"/>
      </w:pPr>
      <w:rPr>
        <w:rFonts w:hint="default"/>
        <w:lang w:val="en-US" w:eastAsia="en-US" w:bidi="ar-SA"/>
      </w:rPr>
    </w:lvl>
    <w:lvl w:ilvl="5" w:tplc="A74C8802">
      <w:numFmt w:val="bullet"/>
      <w:lvlText w:val="•"/>
      <w:lvlJc w:val="left"/>
      <w:pPr>
        <w:ind w:left="3949" w:hanging="361"/>
      </w:pPr>
      <w:rPr>
        <w:rFonts w:hint="default"/>
        <w:lang w:val="en-US" w:eastAsia="en-US" w:bidi="ar-SA"/>
      </w:rPr>
    </w:lvl>
    <w:lvl w:ilvl="6" w:tplc="3C1A1294">
      <w:numFmt w:val="bullet"/>
      <w:lvlText w:val="•"/>
      <w:lvlJc w:val="left"/>
      <w:pPr>
        <w:ind w:left="4575" w:hanging="361"/>
      </w:pPr>
      <w:rPr>
        <w:rFonts w:hint="default"/>
        <w:lang w:val="en-US" w:eastAsia="en-US" w:bidi="ar-SA"/>
      </w:rPr>
    </w:lvl>
    <w:lvl w:ilvl="7" w:tplc="0052B2F0">
      <w:numFmt w:val="bullet"/>
      <w:lvlText w:val="•"/>
      <w:lvlJc w:val="left"/>
      <w:pPr>
        <w:ind w:left="5201" w:hanging="361"/>
      </w:pPr>
      <w:rPr>
        <w:rFonts w:hint="default"/>
        <w:lang w:val="en-US" w:eastAsia="en-US" w:bidi="ar-SA"/>
      </w:rPr>
    </w:lvl>
    <w:lvl w:ilvl="8" w:tplc="4D52903A">
      <w:numFmt w:val="bullet"/>
      <w:lvlText w:val="•"/>
      <w:lvlJc w:val="left"/>
      <w:pPr>
        <w:ind w:left="5827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688D2522"/>
    <w:multiLevelType w:val="hybridMultilevel"/>
    <w:tmpl w:val="A8182532"/>
    <w:lvl w:ilvl="0" w:tplc="0C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1" w15:restartNumberingAfterBreak="0">
    <w:nsid w:val="6F206309"/>
    <w:multiLevelType w:val="multilevel"/>
    <w:tmpl w:val="7C98648E"/>
    <w:numStyleLink w:val="BulletedList"/>
  </w:abstractNum>
  <w:abstractNum w:abstractNumId="22" w15:restartNumberingAfterBreak="0">
    <w:nsid w:val="76432B17"/>
    <w:multiLevelType w:val="hybridMultilevel"/>
    <w:tmpl w:val="38D845F0"/>
    <w:lvl w:ilvl="0" w:tplc="62ACBDA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sz w:val="22"/>
        <w:szCs w:val="22"/>
        <w:lang w:val="en-US" w:eastAsia="en-US" w:bidi="ar-SA"/>
      </w:rPr>
    </w:lvl>
    <w:lvl w:ilvl="1" w:tplc="F7FABAA8">
      <w:numFmt w:val="bullet"/>
      <w:lvlText w:val="•"/>
      <w:lvlJc w:val="left"/>
      <w:pPr>
        <w:ind w:left="1445" w:hanging="361"/>
      </w:pPr>
      <w:rPr>
        <w:rFonts w:hint="default"/>
        <w:lang w:val="en-US" w:eastAsia="en-US" w:bidi="ar-SA"/>
      </w:rPr>
    </w:lvl>
    <w:lvl w:ilvl="2" w:tplc="4DF87BB0">
      <w:numFmt w:val="bullet"/>
      <w:lvlText w:val="•"/>
      <w:lvlJc w:val="left"/>
      <w:pPr>
        <w:ind w:left="2071" w:hanging="361"/>
      </w:pPr>
      <w:rPr>
        <w:rFonts w:hint="default"/>
        <w:lang w:val="en-US" w:eastAsia="en-US" w:bidi="ar-SA"/>
      </w:rPr>
    </w:lvl>
    <w:lvl w:ilvl="3" w:tplc="6EC873BC">
      <w:numFmt w:val="bullet"/>
      <w:lvlText w:val="•"/>
      <w:lvlJc w:val="left"/>
      <w:pPr>
        <w:ind w:left="2697" w:hanging="361"/>
      </w:pPr>
      <w:rPr>
        <w:rFonts w:hint="default"/>
        <w:lang w:val="en-US" w:eastAsia="en-US" w:bidi="ar-SA"/>
      </w:rPr>
    </w:lvl>
    <w:lvl w:ilvl="4" w:tplc="56E87BB2">
      <w:numFmt w:val="bullet"/>
      <w:lvlText w:val="•"/>
      <w:lvlJc w:val="left"/>
      <w:pPr>
        <w:ind w:left="3323" w:hanging="361"/>
      </w:pPr>
      <w:rPr>
        <w:rFonts w:hint="default"/>
        <w:lang w:val="en-US" w:eastAsia="en-US" w:bidi="ar-SA"/>
      </w:rPr>
    </w:lvl>
    <w:lvl w:ilvl="5" w:tplc="C59C92DC">
      <w:numFmt w:val="bullet"/>
      <w:lvlText w:val="•"/>
      <w:lvlJc w:val="left"/>
      <w:pPr>
        <w:ind w:left="3949" w:hanging="361"/>
      </w:pPr>
      <w:rPr>
        <w:rFonts w:hint="default"/>
        <w:lang w:val="en-US" w:eastAsia="en-US" w:bidi="ar-SA"/>
      </w:rPr>
    </w:lvl>
    <w:lvl w:ilvl="6" w:tplc="717AD66A">
      <w:numFmt w:val="bullet"/>
      <w:lvlText w:val="•"/>
      <w:lvlJc w:val="left"/>
      <w:pPr>
        <w:ind w:left="4575" w:hanging="361"/>
      </w:pPr>
      <w:rPr>
        <w:rFonts w:hint="default"/>
        <w:lang w:val="en-US" w:eastAsia="en-US" w:bidi="ar-SA"/>
      </w:rPr>
    </w:lvl>
    <w:lvl w:ilvl="7" w:tplc="1FF8DD62">
      <w:numFmt w:val="bullet"/>
      <w:lvlText w:val="•"/>
      <w:lvlJc w:val="left"/>
      <w:pPr>
        <w:ind w:left="5201" w:hanging="361"/>
      </w:pPr>
      <w:rPr>
        <w:rFonts w:hint="default"/>
        <w:lang w:val="en-US" w:eastAsia="en-US" w:bidi="ar-SA"/>
      </w:rPr>
    </w:lvl>
    <w:lvl w:ilvl="8" w:tplc="7834E56A">
      <w:numFmt w:val="bullet"/>
      <w:lvlText w:val="•"/>
      <w:lvlJc w:val="left"/>
      <w:pPr>
        <w:ind w:left="5827" w:hanging="361"/>
      </w:pPr>
      <w:rPr>
        <w:rFonts w:hint="default"/>
        <w:lang w:val="en-US" w:eastAsia="en-US" w:bidi="ar-SA"/>
      </w:rPr>
    </w:lvl>
  </w:abstractNum>
  <w:num w:numId="1" w16cid:durableId="1631936771">
    <w:abstractNumId w:val="21"/>
  </w:num>
  <w:num w:numId="2" w16cid:durableId="2113275845">
    <w:abstractNumId w:val="9"/>
  </w:num>
  <w:num w:numId="3" w16cid:durableId="1127092520">
    <w:abstractNumId w:val="14"/>
  </w:num>
  <w:num w:numId="4" w16cid:durableId="1762263765">
    <w:abstractNumId w:val="16"/>
  </w:num>
  <w:num w:numId="5" w16cid:durableId="222452368">
    <w:abstractNumId w:val="15"/>
  </w:num>
  <w:num w:numId="6" w16cid:durableId="105319757">
    <w:abstractNumId w:val="7"/>
  </w:num>
  <w:num w:numId="7" w16cid:durableId="1105424254">
    <w:abstractNumId w:val="6"/>
  </w:num>
  <w:num w:numId="8" w16cid:durableId="1684623955">
    <w:abstractNumId w:val="5"/>
  </w:num>
  <w:num w:numId="9" w16cid:durableId="755904658">
    <w:abstractNumId w:val="4"/>
  </w:num>
  <w:num w:numId="10" w16cid:durableId="1336880475">
    <w:abstractNumId w:val="8"/>
  </w:num>
  <w:num w:numId="11" w16cid:durableId="851991029">
    <w:abstractNumId w:val="3"/>
  </w:num>
  <w:num w:numId="12" w16cid:durableId="1287662893">
    <w:abstractNumId w:val="2"/>
  </w:num>
  <w:num w:numId="13" w16cid:durableId="1675913811">
    <w:abstractNumId w:val="1"/>
  </w:num>
  <w:num w:numId="14" w16cid:durableId="1759058540">
    <w:abstractNumId w:val="0"/>
  </w:num>
  <w:num w:numId="15" w16cid:durableId="1286080244">
    <w:abstractNumId w:val="21"/>
  </w:num>
  <w:num w:numId="16" w16cid:durableId="1342589953">
    <w:abstractNumId w:val="9"/>
  </w:num>
  <w:num w:numId="17" w16cid:durableId="246456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5281043">
    <w:abstractNumId w:val="18"/>
  </w:num>
  <w:num w:numId="19" w16cid:durableId="427774100">
    <w:abstractNumId w:val="19"/>
  </w:num>
  <w:num w:numId="20" w16cid:durableId="1243294437">
    <w:abstractNumId w:val="20"/>
  </w:num>
  <w:num w:numId="21" w16cid:durableId="953706850">
    <w:abstractNumId w:val="11"/>
  </w:num>
  <w:num w:numId="22" w16cid:durableId="241067207">
    <w:abstractNumId w:val="22"/>
  </w:num>
  <w:num w:numId="23" w16cid:durableId="1051417322">
    <w:abstractNumId w:val="12"/>
  </w:num>
  <w:num w:numId="24" w16cid:durableId="1200171262">
    <w:abstractNumId w:val="13"/>
  </w:num>
  <w:num w:numId="25" w16cid:durableId="339312334">
    <w:abstractNumId w:val="10"/>
  </w:num>
  <w:num w:numId="26" w16cid:durableId="1591692279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01089"/>
    <w:rsid w:val="00003858"/>
    <w:rsid w:val="0001098B"/>
    <w:rsid w:val="0002199E"/>
    <w:rsid w:val="0002266C"/>
    <w:rsid w:val="00023E12"/>
    <w:rsid w:val="0003471A"/>
    <w:rsid w:val="00035F41"/>
    <w:rsid w:val="00037E99"/>
    <w:rsid w:val="00041982"/>
    <w:rsid w:val="00042E65"/>
    <w:rsid w:val="00043E92"/>
    <w:rsid w:val="00052680"/>
    <w:rsid w:val="00054684"/>
    <w:rsid w:val="00056123"/>
    <w:rsid w:val="000626CD"/>
    <w:rsid w:val="000627DD"/>
    <w:rsid w:val="00063A80"/>
    <w:rsid w:val="0007329C"/>
    <w:rsid w:val="00073C07"/>
    <w:rsid w:val="000776FB"/>
    <w:rsid w:val="00077ED0"/>
    <w:rsid w:val="000858B1"/>
    <w:rsid w:val="00092CEB"/>
    <w:rsid w:val="00092DEE"/>
    <w:rsid w:val="000945CA"/>
    <w:rsid w:val="00097673"/>
    <w:rsid w:val="000A110E"/>
    <w:rsid w:val="000A5C8A"/>
    <w:rsid w:val="000A6C10"/>
    <w:rsid w:val="000A6D78"/>
    <w:rsid w:val="000B0131"/>
    <w:rsid w:val="000B2982"/>
    <w:rsid w:val="000B6A3E"/>
    <w:rsid w:val="000C30B6"/>
    <w:rsid w:val="000C58B8"/>
    <w:rsid w:val="000E61C9"/>
    <w:rsid w:val="000F0E47"/>
    <w:rsid w:val="000F3848"/>
    <w:rsid w:val="000F6D5A"/>
    <w:rsid w:val="0010711A"/>
    <w:rsid w:val="00117BC1"/>
    <w:rsid w:val="00121C4C"/>
    <w:rsid w:val="00121D30"/>
    <w:rsid w:val="001233C4"/>
    <w:rsid w:val="001254AA"/>
    <w:rsid w:val="00126AE7"/>
    <w:rsid w:val="00127DAD"/>
    <w:rsid w:val="0013587A"/>
    <w:rsid w:val="00143540"/>
    <w:rsid w:val="001454AE"/>
    <w:rsid w:val="00150BDE"/>
    <w:rsid w:val="00163107"/>
    <w:rsid w:val="00164631"/>
    <w:rsid w:val="0017211A"/>
    <w:rsid w:val="0017455B"/>
    <w:rsid w:val="0017483D"/>
    <w:rsid w:val="001765E7"/>
    <w:rsid w:val="00177C5A"/>
    <w:rsid w:val="00177D2D"/>
    <w:rsid w:val="00182F2F"/>
    <w:rsid w:val="00185215"/>
    <w:rsid w:val="00193058"/>
    <w:rsid w:val="00194F5F"/>
    <w:rsid w:val="00197BBF"/>
    <w:rsid w:val="00197FB1"/>
    <w:rsid w:val="001B0C7F"/>
    <w:rsid w:val="001D058D"/>
    <w:rsid w:val="001D2929"/>
    <w:rsid w:val="001D4434"/>
    <w:rsid w:val="001D492C"/>
    <w:rsid w:val="001E1668"/>
    <w:rsid w:val="001E62CB"/>
    <w:rsid w:val="001F1ECD"/>
    <w:rsid w:val="001F2CCF"/>
    <w:rsid w:val="001F63E2"/>
    <w:rsid w:val="00203DE5"/>
    <w:rsid w:val="002113EC"/>
    <w:rsid w:val="00215DEE"/>
    <w:rsid w:val="00215F95"/>
    <w:rsid w:val="00216872"/>
    <w:rsid w:val="00217670"/>
    <w:rsid w:val="00223798"/>
    <w:rsid w:val="00232932"/>
    <w:rsid w:val="00235991"/>
    <w:rsid w:val="00237DA1"/>
    <w:rsid w:val="00240015"/>
    <w:rsid w:val="00250BF2"/>
    <w:rsid w:val="00255CE2"/>
    <w:rsid w:val="002623AB"/>
    <w:rsid w:val="0026381D"/>
    <w:rsid w:val="002652C2"/>
    <w:rsid w:val="00266A20"/>
    <w:rsid w:val="002715EE"/>
    <w:rsid w:val="00272EB4"/>
    <w:rsid w:val="00274C17"/>
    <w:rsid w:val="002761CC"/>
    <w:rsid w:val="002771D2"/>
    <w:rsid w:val="00281F10"/>
    <w:rsid w:val="00291390"/>
    <w:rsid w:val="00291E6F"/>
    <w:rsid w:val="002929B0"/>
    <w:rsid w:val="002964D2"/>
    <w:rsid w:val="00296A5F"/>
    <w:rsid w:val="00296F74"/>
    <w:rsid w:val="00297C14"/>
    <w:rsid w:val="002A1749"/>
    <w:rsid w:val="002A3194"/>
    <w:rsid w:val="002C2250"/>
    <w:rsid w:val="002D2842"/>
    <w:rsid w:val="002D2B52"/>
    <w:rsid w:val="002D446B"/>
    <w:rsid w:val="002D49E6"/>
    <w:rsid w:val="002D4CC2"/>
    <w:rsid w:val="002E0306"/>
    <w:rsid w:val="002E3D4D"/>
    <w:rsid w:val="002E4036"/>
    <w:rsid w:val="002F01CD"/>
    <w:rsid w:val="002F2387"/>
    <w:rsid w:val="002F49DF"/>
    <w:rsid w:val="00303358"/>
    <w:rsid w:val="003152E0"/>
    <w:rsid w:val="00316604"/>
    <w:rsid w:val="00316D6D"/>
    <w:rsid w:val="0031727B"/>
    <w:rsid w:val="00321586"/>
    <w:rsid w:val="0032186D"/>
    <w:rsid w:val="003354CB"/>
    <w:rsid w:val="003403BB"/>
    <w:rsid w:val="00342298"/>
    <w:rsid w:val="00347DBB"/>
    <w:rsid w:val="00355F8F"/>
    <w:rsid w:val="00365B17"/>
    <w:rsid w:val="00366ADE"/>
    <w:rsid w:val="0036716C"/>
    <w:rsid w:val="00376020"/>
    <w:rsid w:val="00380413"/>
    <w:rsid w:val="00380570"/>
    <w:rsid w:val="00381218"/>
    <w:rsid w:val="00383E16"/>
    <w:rsid w:val="00387234"/>
    <w:rsid w:val="00390D50"/>
    <w:rsid w:val="00392C1D"/>
    <w:rsid w:val="00392FB9"/>
    <w:rsid w:val="00393B6B"/>
    <w:rsid w:val="00396551"/>
    <w:rsid w:val="00397F0C"/>
    <w:rsid w:val="003A1CC6"/>
    <w:rsid w:val="003A2382"/>
    <w:rsid w:val="003B56AB"/>
    <w:rsid w:val="003C1483"/>
    <w:rsid w:val="003C31D8"/>
    <w:rsid w:val="003C3383"/>
    <w:rsid w:val="003C7215"/>
    <w:rsid w:val="003D1770"/>
    <w:rsid w:val="003D64CD"/>
    <w:rsid w:val="003E1590"/>
    <w:rsid w:val="003F571C"/>
    <w:rsid w:val="00400BC5"/>
    <w:rsid w:val="0040764D"/>
    <w:rsid w:val="004103B9"/>
    <w:rsid w:val="00414D84"/>
    <w:rsid w:val="0042142B"/>
    <w:rsid w:val="00424303"/>
    <w:rsid w:val="00435213"/>
    <w:rsid w:val="00440775"/>
    <w:rsid w:val="00440C5B"/>
    <w:rsid w:val="0044231C"/>
    <w:rsid w:val="004457C7"/>
    <w:rsid w:val="004529D5"/>
    <w:rsid w:val="00461DEA"/>
    <w:rsid w:val="00464CC8"/>
    <w:rsid w:val="004661A2"/>
    <w:rsid w:val="00466E52"/>
    <w:rsid w:val="004724A6"/>
    <w:rsid w:val="0047509D"/>
    <w:rsid w:val="00490077"/>
    <w:rsid w:val="004968BE"/>
    <w:rsid w:val="004A1E57"/>
    <w:rsid w:val="004A2133"/>
    <w:rsid w:val="004A48EA"/>
    <w:rsid w:val="004B06B1"/>
    <w:rsid w:val="004B516C"/>
    <w:rsid w:val="004B7529"/>
    <w:rsid w:val="004C0BAE"/>
    <w:rsid w:val="004C2CF2"/>
    <w:rsid w:val="004C3145"/>
    <w:rsid w:val="004C4720"/>
    <w:rsid w:val="004C6818"/>
    <w:rsid w:val="004C7715"/>
    <w:rsid w:val="004D0B2E"/>
    <w:rsid w:val="004D2560"/>
    <w:rsid w:val="004E380C"/>
    <w:rsid w:val="004E3938"/>
    <w:rsid w:val="0050052A"/>
    <w:rsid w:val="005007C0"/>
    <w:rsid w:val="00501AA4"/>
    <w:rsid w:val="00511C33"/>
    <w:rsid w:val="00520B94"/>
    <w:rsid w:val="00525602"/>
    <w:rsid w:val="00525F7E"/>
    <w:rsid w:val="00530AA7"/>
    <w:rsid w:val="00532B84"/>
    <w:rsid w:val="005333B0"/>
    <w:rsid w:val="0053773E"/>
    <w:rsid w:val="00545EC7"/>
    <w:rsid w:val="00553638"/>
    <w:rsid w:val="00563CCB"/>
    <w:rsid w:val="00566FE9"/>
    <w:rsid w:val="00570DA0"/>
    <w:rsid w:val="0057288E"/>
    <w:rsid w:val="005728CD"/>
    <w:rsid w:val="00573BAC"/>
    <w:rsid w:val="00576207"/>
    <w:rsid w:val="005904BE"/>
    <w:rsid w:val="00591159"/>
    <w:rsid w:val="00596D2D"/>
    <w:rsid w:val="005A1925"/>
    <w:rsid w:val="005B0E7F"/>
    <w:rsid w:val="005B118D"/>
    <w:rsid w:val="005B2D97"/>
    <w:rsid w:val="005D0F5C"/>
    <w:rsid w:val="005D3159"/>
    <w:rsid w:val="005E1145"/>
    <w:rsid w:val="005E1703"/>
    <w:rsid w:val="005E3921"/>
    <w:rsid w:val="005F210C"/>
    <w:rsid w:val="0060579B"/>
    <w:rsid w:val="00620FC1"/>
    <w:rsid w:val="006219B3"/>
    <w:rsid w:val="006261DA"/>
    <w:rsid w:val="00633068"/>
    <w:rsid w:val="00642E22"/>
    <w:rsid w:val="0065350E"/>
    <w:rsid w:val="006557E1"/>
    <w:rsid w:val="00657088"/>
    <w:rsid w:val="0066015D"/>
    <w:rsid w:val="00661261"/>
    <w:rsid w:val="006612EB"/>
    <w:rsid w:val="0066581B"/>
    <w:rsid w:val="0066616A"/>
    <w:rsid w:val="006723BD"/>
    <w:rsid w:val="00683207"/>
    <w:rsid w:val="00684E13"/>
    <w:rsid w:val="00694952"/>
    <w:rsid w:val="006A1BE6"/>
    <w:rsid w:val="006A1E02"/>
    <w:rsid w:val="006A3C91"/>
    <w:rsid w:val="006B214C"/>
    <w:rsid w:val="006B5E2E"/>
    <w:rsid w:val="006C2596"/>
    <w:rsid w:val="006C4D37"/>
    <w:rsid w:val="006D0BC0"/>
    <w:rsid w:val="006D230C"/>
    <w:rsid w:val="006D26CE"/>
    <w:rsid w:val="006D2CC0"/>
    <w:rsid w:val="006E0421"/>
    <w:rsid w:val="006E08C6"/>
    <w:rsid w:val="006E2FC1"/>
    <w:rsid w:val="006E4EA4"/>
    <w:rsid w:val="006F639D"/>
    <w:rsid w:val="0070116B"/>
    <w:rsid w:val="00703A97"/>
    <w:rsid w:val="00706EE4"/>
    <w:rsid w:val="00710EE3"/>
    <w:rsid w:val="00714340"/>
    <w:rsid w:val="007252A8"/>
    <w:rsid w:val="007302CC"/>
    <w:rsid w:val="007343DF"/>
    <w:rsid w:val="007358C4"/>
    <w:rsid w:val="00752BC2"/>
    <w:rsid w:val="00753103"/>
    <w:rsid w:val="0075665D"/>
    <w:rsid w:val="0076161A"/>
    <w:rsid w:val="00762358"/>
    <w:rsid w:val="0076284A"/>
    <w:rsid w:val="007657C5"/>
    <w:rsid w:val="007700F7"/>
    <w:rsid w:val="0077369D"/>
    <w:rsid w:val="00773BC6"/>
    <w:rsid w:val="00774D9E"/>
    <w:rsid w:val="007761FB"/>
    <w:rsid w:val="00782C01"/>
    <w:rsid w:val="00783AC6"/>
    <w:rsid w:val="00786BF1"/>
    <w:rsid w:val="007875ED"/>
    <w:rsid w:val="00793F5C"/>
    <w:rsid w:val="007A58C0"/>
    <w:rsid w:val="007A782B"/>
    <w:rsid w:val="007B150D"/>
    <w:rsid w:val="007C564E"/>
    <w:rsid w:val="007D0E81"/>
    <w:rsid w:val="007D1157"/>
    <w:rsid w:val="007D200B"/>
    <w:rsid w:val="007D7F5E"/>
    <w:rsid w:val="007E148D"/>
    <w:rsid w:val="007F30C7"/>
    <w:rsid w:val="007F647E"/>
    <w:rsid w:val="0080285D"/>
    <w:rsid w:val="00824417"/>
    <w:rsid w:val="008250E2"/>
    <w:rsid w:val="00830D9A"/>
    <w:rsid w:val="0083122D"/>
    <w:rsid w:val="00833DC4"/>
    <w:rsid w:val="008358E7"/>
    <w:rsid w:val="00840EFA"/>
    <w:rsid w:val="00843E30"/>
    <w:rsid w:val="00845372"/>
    <w:rsid w:val="00845C58"/>
    <w:rsid w:val="00846E56"/>
    <w:rsid w:val="00854C98"/>
    <w:rsid w:val="008626AA"/>
    <w:rsid w:val="008631A5"/>
    <w:rsid w:val="00867700"/>
    <w:rsid w:val="008815D8"/>
    <w:rsid w:val="0088584D"/>
    <w:rsid w:val="00886E6E"/>
    <w:rsid w:val="008911E4"/>
    <w:rsid w:val="008A1F74"/>
    <w:rsid w:val="008A2AFB"/>
    <w:rsid w:val="008A7171"/>
    <w:rsid w:val="008A7361"/>
    <w:rsid w:val="008B02EB"/>
    <w:rsid w:val="008C5DC1"/>
    <w:rsid w:val="008D7EFC"/>
    <w:rsid w:val="008E18BD"/>
    <w:rsid w:val="008E34DC"/>
    <w:rsid w:val="008E6F71"/>
    <w:rsid w:val="008F0539"/>
    <w:rsid w:val="00916AF7"/>
    <w:rsid w:val="009239C6"/>
    <w:rsid w:val="00933297"/>
    <w:rsid w:val="0094045E"/>
    <w:rsid w:val="00944008"/>
    <w:rsid w:val="00954A09"/>
    <w:rsid w:val="0095620D"/>
    <w:rsid w:val="009567D2"/>
    <w:rsid w:val="009602C7"/>
    <w:rsid w:val="00967403"/>
    <w:rsid w:val="00976958"/>
    <w:rsid w:val="00986F86"/>
    <w:rsid w:val="00992BCE"/>
    <w:rsid w:val="009964BF"/>
    <w:rsid w:val="009A6E51"/>
    <w:rsid w:val="009C2D28"/>
    <w:rsid w:val="009C3043"/>
    <w:rsid w:val="009D2A97"/>
    <w:rsid w:val="009D40AE"/>
    <w:rsid w:val="009E1877"/>
    <w:rsid w:val="009E3E4E"/>
    <w:rsid w:val="009E6B9F"/>
    <w:rsid w:val="009F3FC4"/>
    <w:rsid w:val="009F7FE4"/>
    <w:rsid w:val="00A16726"/>
    <w:rsid w:val="00A26AEF"/>
    <w:rsid w:val="00A26CA2"/>
    <w:rsid w:val="00A31503"/>
    <w:rsid w:val="00A31523"/>
    <w:rsid w:val="00A35095"/>
    <w:rsid w:val="00A43B6C"/>
    <w:rsid w:val="00A44533"/>
    <w:rsid w:val="00A52B71"/>
    <w:rsid w:val="00A64252"/>
    <w:rsid w:val="00A64930"/>
    <w:rsid w:val="00A66AAD"/>
    <w:rsid w:val="00A7126F"/>
    <w:rsid w:val="00A8272B"/>
    <w:rsid w:val="00A871DC"/>
    <w:rsid w:val="00A933D0"/>
    <w:rsid w:val="00AA413D"/>
    <w:rsid w:val="00AB030C"/>
    <w:rsid w:val="00AB51EC"/>
    <w:rsid w:val="00AB5509"/>
    <w:rsid w:val="00AC641B"/>
    <w:rsid w:val="00AC77DE"/>
    <w:rsid w:val="00AD2BDC"/>
    <w:rsid w:val="00AD77FB"/>
    <w:rsid w:val="00AE1E3F"/>
    <w:rsid w:val="00AE24CA"/>
    <w:rsid w:val="00AF1C2B"/>
    <w:rsid w:val="00AF28A2"/>
    <w:rsid w:val="00AF71AF"/>
    <w:rsid w:val="00B06BD2"/>
    <w:rsid w:val="00B1116D"/>
    <w:rsid w:val="00B143E6"/>
    <w:rsid w:val="00B174C0"/>
    <w:rsid w:val="00B17C7F"/>
    <w:rsid w:val="00B374A9"/>
    <w:rsid w:val="00B408AC"/>
    <w:rsid w:val="00B54143"/>
    <w:rsid w:val="00B544BA"/>
    <w:rsid w:val="00B56A6C"/>
    <w:rsid w:val="00B6170F"/>
    <w:rsid w:val="00B669D2"/>
    <w:rsid w:val="00B8054E"/>
    <w:rsid w:val="00B86119"/>
    <w:rsid w:val="00B90E8D"/>
    <w:rsid w:val="00B964F6"/>
    <w:rsid w:val="00BA12A1"/>
    <w:rsid w:val="00BA1766"/>
    <w:rsid w:val="00BA54E0"/>
    <w:rsid w:val="00BB3DEF"/>
    <w:rsid w:val="00BB4B18"/>
    <w:rsid w:val="00BC2C8D"/>
    <w:rsid w:val="00BC6ADA"/>
    <w:rsid w:val="00BD0B3B"/>
    <w:rsid w:val="00BD195D"/>
    <w:rsid w:val="00BD5DA9"/>
    <w:rsid w:val="00BE43AE"/>
    <w:rsid w:val="00BF5726"/>
    <w:rsid w:val="00C00ABA"/>
    <w:rsid w:val="00C011D5"/>
    <w:rsid w:val="00C02DA8"/>
    <w:rsid w:val="00C106E2"/>
    <w:rsid w:val="00C1447F"/>
    <w:rsid w:val="00C2295A"/>
    <w:rsid w:val="00C35BA3"/>
    <w:rsid w:val="00C406C1"/>
    <w:rsid w:val="00C407A9"/>
    <w:rsid w:val="00C41DE5"/>
    <w:rsid w:val="00C52878"/>
    <w:rsid w:val="00C54FA6"/>
    <w:rsid w:val="00C77A2C"/>
    <w:rsid w:val="00C800E3"/>
    <w:rsid w:val="00C84C21"/>
    <w:rsid w:val="00C91B83"/>
    <w:rsid w:val="00C96238"/>
    <w:rsid w:val="00CA0BE1"/>
    <w:rsid w:val="00CB081C"/>
    <w:rsid w:val="00CB126F"/>
    <w:rsid w:val="00CB245E"/>
    <w:rsid w:val="00CB46BF"/>
    <w:rsid w:val="00CC4F46"/>
    <w:rsid w:val="00CC51B0"/>
    <w:rsid w:val="00CC54CA"/>
    <w:rsid w:val="00CD3045"/>
    <w:rsid w:val="00CE19F1"/>
    <w:rsid w:val="00CE1AD1"/>
    <w:rsid w:val="00D00DB8"/>
    <w:rsid w:val="00D14913"/>
    <w:rsid w:val="00D16170"/>
    <w:rsid w:val="00D21BAC"/>
    <w:rsid w:val="00D23490"/>
    <w:rsid w:val="00D23876"/>
    <w:rsid w:val="00D25DCF"/>
    <w:rsid w:val="00D30C69"/>
    <w:rsid w:val="00D3201A"/>
    <w:rsid w:val="00D33C0E"/>
    <w:rsid w:val="00D34692"/>
    <w:rsid w:val="00D40239"/>
    <w:rsid w:val="00D4034E"/>
    <w:rsid w:val="00D40C63"/>
    <w:rsid w:val="00D411DF"/>
    <w:rsid w:val="00D47A10"/>
    <w:rsid w:val="00D518F1"/>
    <w:rsid w:val="00D537D1"/>
    <w:rsid w:val="00D544F4"/>
    <w:rsid w:val="00D65750"/>
    <w:rsid w:val="00D70709"/>
    <w:rsid w:val="00D846C7"/>
    <w:rsid w:val="00DA1B75"/>
    <w:rsid w:val="00DA5373"/>
    <w:rsid w:val="00DB71E8"/>
    <w:rsid w:val="00DC083F"/>
    <w:rsid w:val="00DC188E"/>
    <w:rsid w:val="00DC55D8"/>
    <w:rsid w:val="00DD2F96"/>
    <w:rsid w:val="00DD5BF0"/>
    <w:rsid w:val="00DE1F65"/>
    <w:rsid w:val="00DE3892"/>
    <w:rsid w:val="00DF6864"/>
    <w:rsid w:val="00E026BA"/>
    <w:rsid w:val="00E03773"/>
    <w:rsid w:val="00E05F27"/>
    <w:rsid w:val="00E140E6"/>
    <w:rsid w:val="00E17418"/>
    <w:rsid w:val="00E229C1"/>
    <w:rsid w:val="00E3357D"/>
    <w:rsid w:val="00E36C6A"/>
    <w:rsid w:val="00E420D5"/>
    <w:rsid w:val="00E43216"/>
    <w:rsid w:val="00E43656"/>
    <w:rsid w:val="00E437C3"/>
    <w:rsid w:val="00E50231"/>
    <w:rsid w:val="00E52115"/>
    <w:rsid w:val="00E55C69"/>
    <w:rsid w:val="00E643C2"/>
    <w:rsid w:val="00E704FE"/>
    <w:rsid w:val="00E71C01"/>
    <w:rsid w:val="00E75149"/>
    <w:rsid w:val="00E90EF0"/>
    <w:rsid w:val="00E9357B"/>
    <w:rsid w:val="00E95CBA"/>
    <w:rsid w:val="00E95E12"/>
    <w:rsid w:val="00E977D2"/>
    <w:rsid w:val="00EA3E24"/>
    <w:rsid w:val="00EB0EBD"/>
    <w:rsid w:val="00EB0FD1"/>
    <w:rsid w:val="00EB5069"/>
    <w:rsid w:val="00EB7800"/>
    <w:rsid w:val="00EC02F7"/>
    <w:rsid w:val="00EC3684"/>
    <w:rsid w:val="00EC7B6B"/>
    <w:rsid w:val="00ED101F"/>
    <w:rsid w:val="00ED3AB9"/>
    <w:rsid w:val="00EF20B0"/>
    <w:rsid w:val="00F0060B"/>
    <w:rsid w:val="00F105A5"/>
    <w:rsid w:val="00F22678"/>
    <w:rsid w:val="00F24F5D"/>
    <w:rsid w:val="00F26894"/>
    <w:rsid w:val="00F321C6"/>
    <w:rsid w:val="00F4033E"/>
    <w:rsid w:val="00F424CC"/>
    <w:rsid w:val="00F45D04"/>
    <w:rsid w:val="00F50F29"/>
    <w:rsid w:val="00F520DD"/>
    <w:rsid w:val="00F564E3"/>
    <w:rsid w:val="00F6628D"/>
    <w:rsid w:val="00F70FDB"/>
    <w:rsid w:val="00F754D0"/>
    <w:rsid w:val="00F760B4"/>
    <w:rsid w:val="00F8161E"/>
    <w:rsid w:val="00F9203C"/>
    <w:rsid w:val="00F93BAC"/>
    <w:rsid w:val="00F96A8B"/>
    <w:rsid w:val="00F97BC1"/>
    <w:rsid w:val="00FA03FB"/>
    <w:rsid w:val="00FA1899"/>
    <w:rsid w:val="00FA52F6"/>
    <w:rsid w:val="00FA771C"/>
    <w:rsid w:val="00FB6D45"/>
    <w:rsid w:val="00FB7D21"/>
    <w:rsid w:val="00FC4262"/>
    <w:rsid w:val="00FC6FAE"/>
    <w:rsid w:val="00FD04FE"/>
    <w:rsid w:val="00FD0E7C"/>
    <w:rsid w:val="00FD1859"/>
    <w:rsid w:val="00FD22D7"/>
    <w:rsid w:val="00FD5DE5"/>
    <w:rsid w:val="00FE4724"/>
    <w:rsid w:val="00FE62C8"/>
    <w:rsid w:val="00FE7865"/>
    <w:rsid w:val="00FF116F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DE4C6"/>
  <w15:chartTrackingRefBased/>
  <w15:docId w15:val="{CA2C6026-3E96-4030-AA8E-15728815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1"/>
    <w:qFormat/>
    <w:rsid w:val="002F49DF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C58B8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C58B8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F49DF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2F49DF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2F49DF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2F49DF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2F49DF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2F49DF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2F49DF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2F49DF"/>
    <w:pPr>
      <w:numPr>
        <w:numId w:val="6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2F49DF"/>
    <w:pPr>
      <w:numPr>
        <w:numId w:val="7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2F49DF"/>
    <w:pPr>
      <w:numPr>
        <w:numId w:val="8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2F49DF"/>
    <w:pPr>
      <w:numPr>
        <w:numId w:val="9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2F49DF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49DF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49DF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49DF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49DF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2F49DF"/>
    <w:pPr>
      <w:numPr>
        <w:numId w:val="10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2F49DF"/>
    <w:pPr>
      <w:numPr>
        <w:numId w:val="11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2F49DF"/>
    <w:pPr>
      <w:numPr>
        <w:numId w:val="12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2F49DF"/>
    <w:pPr>
      <w:numPr>
        <w:numId w:val="13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2F49DF"/>
    <w:pPr>
      <w:numPr>
        <w:numId w:val="14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49DF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02199E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F424CC"/>
    <w:pPr>
      <w:widowControl w:val="0"/>
      <w:autoSpaceDE w:val="0"/>
      <w:autoSpaceDN w:val="0"/>
    </w:pPr>
    <w:rPr>
      <w:rFonts w:eastAsia="Arial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424CC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F424CC"/>
    <w:pPr>
      <w:widowControl w:val="0"/>
      <w:autoSpaceDE w:val="0"/>
      <w:autoSpaceDN w:val="0"/>
      <w:spacing w:before="93"/>
      <w:ind w:left="107"/>
    </w:pPr>
    <w:rPr>
      <w:rFonts w:eastAsia="Arial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04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E148D"/>
    <w:pPr>
      <w:spacing w:after="0" w:line="240" w:lineRule="auto"/>
    </w:pPr>
    <w:rPr>
      <w:rFonts w:ascii="Arial" w:hAnsi="Arial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D6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4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64C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4CD"/>
    <w:rPr>
      <w:rFonts w:ascii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96F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CD66BF8E3441BAA0994CD93954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3DAD-1AE2-4475-BF05-702B135BA3AD}"/>
      </w:docPartPr>
      <w:docPartBody>
        <w:p w:rsidR="004C60B5" w:rsidRDefault="00991E2F"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F8B875216C6B405EBCA8EF1ABC543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E3F3-6810-494D-9981-44CE40868946}"/>
      </w:docPartPr>
      <w:docPartBody>
        <w:p w:rsidR="00462B0A" w:rsidRDefault="00716BF8" w:rsidP="00716BF8">
          <w:pPr>
            <w:pStyle w:val="F8B875216C6B405EBCA8EF1ABC543866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5EE8420EBCDB472395E26A67BC25C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AFFBB-5B2B-47C0-88F1-D5DBBC8562AF}"/>
      </w:docPartPr>
      <w:docPartBody>
        <w:p w:rsidR="00CB17A8" w:rsidRDefault="007B717F" w:rsidP="007B717F">
          <w:pPr>
            <w:pStyle w:val="5EE8420EBCDB472395E26A67BC25C5E4"/>
          </w:pPr>
          <w:r w:rsidRPr="00C9315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0C0328"/>
    <w:rsid w:val="00107253"/>
    <w:rsid w:val="001562FA"/>
    <w:rsid w:val="003F43C2"/>
    <w:rsid w:val="00462B0A"/>
    <w:rsid w:val="004C2CF2"/>
    <w:rsid w:val="004C60B5"/>
    <w:rsid w:val="004E331B"/>
    <w:rsid w:val="00544DDE"/>
    <w:rsid w:val="00582EC3"/>
    <w:rsid w:val="00716BF8"/>
    <w:rsid w:val="007B717F"/>
    <w:rsid w:val="00991E2F"/>
    <w:rsid w:val="009E3A0A"/>
    <w:rsid w:val="00B732FB"/>
    <w:rsid w:val="00BB6A92"/>
    <w:rsid w:val="00BF438D"/>
    <w:rsid w:val="00CB17A8"/>
    <w:rsid w:val="00D34692"/>
    <w:rsid w:val="00DC22A5"/>
    <w:rsid w:val="00E52115"/>
    <w:rsid w:val="00E634CA"/>
    <w:rsid w:val="00EE7CC0"/>
    <w:rsid w:val="00EF4D34"/>
    <w:rsid w:val="00EF577B"/>
    <w:rsid w:val="00F93BAC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17F"/>
    <w:rPr>
      <w:color w:val="808080"/>
    </w:rPr>
  </w:style>
  <w:style w:type="paragraph" w:customStyle="1" w:styleId="F8B875216C6B405EBCA8EF1ABC543866">
    <w:name w:val="F8B875216C6B405EBCA8EF1ABC543866"/>
    <w:rsid w:val="00716BF8"/>
  </w:style>
  <w:style w:type="paragraph" w:customStyle="1" w:styleId="5EE8420EBCDB472395E26A67BC25C5E4">
    <w:name w:val="5EE8420EBCDB472395E26A67BC25C5E4"/>
    <w:rsid w:val="007B717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BCE299ED22F409CE6C05A5ADADFEB" ma:contentTypeVersion="14" ma:contentTypeDescription="Create a new document." ma:contentTypeScope="" ma:versionID="3420d6ae954098388bcbfc7771701b46">
  <xsd:schema xmlns:xsd="http://www.w3.org/2001/XMLSchema" xmlns:xs="http://www.w3.org/2001/XMLSchema" xmlns:p="http://schemas.microsoft.com/office/2006/metadata/properties" xmlns:ns2="5f6208b9-f8b7-4494-8fff-055267115f63" xmlns:ns3="15f492b1-5028-4db2-865c-e948d0dfd620" targetNamespace="http://schemas.microsoft.com/office/2006/metadata/properties" ma:root="true" ma:fieldsID="efcf2d82647f85e951c213d00fea2f98" ns2:_="" ns3:_="">
    <xsd:import namespace="5f6208b9-f8b7-4494-8fff-055267115f63"/>
    <xsd:import namespace="15f492b1-5028-4db2-865c-e948d0dfd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08b9-f8b7-4494-8fff-055267115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492b1-5028-4db2-865c-e948d0dfd6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aa7fdf-5c15-4708-b93f-5f563ed0a5cd}" ma:internalName="TaxCatchAll" ma:showField="CatchAllData" ma:web="15f492b1-5028-4db2-865c-e948d0dfd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208b9-f8b7-4494-8fff-055267115f63">
      <Terms xmlns="http://schemas.microsoft.com/office/infopath/2007/PartnerControls"/>
    </lcf76f155ced4ddcb4097134ff3c332f>
    <TaxCatchAll xmlns="15f492b1-5028-4db2-865c-e948d0dfd620" xsi:nil="true"/>
  </documentManagement>
</p:properties>
</file>

<file path=customXml/itemProps1.xml><?xml version="1.0" encoding="utf-8"?>
<ds:datastoreItem xmlns:ds="http://schemas.openxmlformats.org/officeDocument/2006/customXml" ds:itemID="{A1DE1507-63F6-4B82-B588-43A86654E2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BF473E-2F00-4A65-9E3E-3A5637DC7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C997F-1E39-467F-A258-86D122783199}"/>
</file>

<file path=customXml/itemProps4.xml><?xml version="1.0" encoding="utf-8"?>
<ds:datastoreItem xmlns:ds="http://schemas.openxmlformats.org/officeDocument/2006/customXml" ds:itemID="{32C54A8E-27D6-456E-BF80-4C5711513C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12055</CharactersWithSpaces>
  <SharedDoc>false</SharedDoc>
  <HLinks>
    <vt:vector size="204" baseType="variant">
      <vt:variant>
        <vt:i4>6029338</vt:i4>
      </vt:variant>
      <vt:variant>
        <vt:i4>99</vt:i4>
      </vt:variant>
      <vt:variant>
        <vt:i4>0</vt:i4>
      </vt:variant>
      <vt:variant>
        <vt:i4>5</vt:i4>
      </vt:variant>
      <vt:variant>
        <vt:lpwstr>https://tisc.edu.au/static/guide/eas.tisc</vt:lpwstr>
      </vt:variant>
      <vt:variant>
        <vt:lpwstr/>
      </vt:variant>
      <vt:variant>
        <vt:i4>1835096</vt:i4>
      </vt:variant>
      <vt:variant>
        <vt:i4>96</vt:i4>
      </vt:variant>
      <vt:variant>
        <vt:i4>0</vt:i4>
      </vt:variant>
      <vt:variant>
        <vt:i4>5</vt:i4>
      </vt:variant>
      <vt:variant>
        <vt:lpwstr>https://www.tisc.edu.au/static/resources.tisc</vt:lpwstr>
      </vt:variant>
      <vt:variant>
        <vt:lpwstr/>
      </vt:variant>
      <vt:variant>
        <vt:i4>655431</vt:i4>
      </vt:variant>
      <vt:variant>
        <vt:i4>93</vt:i4>
      </vt:variant>
      <vt:variant>
        <vt:i4>0</vt:i4>
      </vt:variant>
      <vt:variant>
        <vt:i4>5</vt:i4>
      </vt:variant>
      <vt:variant>
        <vt:lpwstr>https://www.tisc.edu.au/static/guide/atar-about.tisc</vt:lpwstr>
      </vt:variant>
      <vt:variant>
        <vt:lpwstr/>
      </vt:variant>
      <vt:variant>
        <vt:i4>1114137</vt:i4>
      </vt:variant>
      <vt:variant>
        <vt:i4>90</vt:i4>
      </vt:variant>
      <vt:variant>
        <vt:i4>0</vt:i4>
      </vt:variant>
      <vt:variant>
        <vt:i4>5</vt:i4>
      </vt:variant>
      <vt:variant>
        <vt:lpwstr>https://www.tisc.edu.au/static/statistics/scaling/scaling-index.tisc</vt:lpwstr>
      </vt:variant>
      <vt:variant>
        <vt:lpwstr/>
      </vt:variant>
      <vt:variant>
        <vt:i4>3473454</vt:i4>
      </vt:variant>
      <vt:variant>
        <vt:i4>87</vt:i4>
      </vt:variant>
      <vt:variant>
        <vt:i4>0</vt:i4>
      </vt:variant>
      <vt:variant>
        <vt:i4>5</vt:i4>
      </vt:variant>
      <vt:variant>
        <vt:lpwstr>https://www.tisc.edu.au/static/school-circular/circular-index.tisc</vt:lpwstr>
      </vt:variant>
      <vt:variant>
        <vt:lpwstr/>
      </vt:variant>
      <vt:variant>
        <vt:i4>6357116</vt:i4>
      </vt:variant>
      <vt:variant>
        <vt:i4>84</vt:i4>
      </vt:variant>
      <vt:variant>
        <vt:i4>0</vt:i4>
      </vt:variant>
      <vt:variant>
        <vt:i4>5</vt:i4>
      </vt:variant>
      <vt:variant>
        <vt:lpwstr>https://www.tisc.edu.au/static/guide/waufp.tisc</vt:lpwstr>
      </vt:variant>
      <vt:variant>
        <vt:lpwstr/>
      </vt:variant>
      <vt:variant>
        <vt:i4>2228283</vt:i4>
      </vt:variant>
      <vt:variant>
        <vt:i4>81</vt:i4>
      </vt:variant>
      <vt:variant>
        <vt:i4>0</vt:i4>
      </vt:variant>
      <vt:variant>
        <vt:i4>5</vt:i4>
      </vt:variant>
      <vt:variant>
        <vt:lpwstr>https://www.tisc.edu.au/static/guide/stat.tisc</vt:lpwstr>
      </vt:variant>
      <vt:variant>
        <vt:lpwstr/>
      </vt:variant>
      <vt:variant>
        <vt:i4>5701727</vt:i4>
      </vt:variant>
      <vt:variant>
        <vt:i4>78</vt:i4>
      </vt:variant>
      <vt:variant>
        <vt:i4>0</vt:i4>
      </vt:variant>
      <vt:variant>
        <vt:i4>5</vt:i4>
      </vt:variant>
      <vt:variant>
        <vt:lpwstr>https://www.tisc.edu.au/static/guide/university-admissions-index.tisc</vt:lpwstr>
      </vt:variant>
      <vt:variant>
        <vt:lpwstr/>
      </vt:variant>
      <vt:variant>
        <vt:i4>6160399</vt:i4>
      </vt:variant>
      <vt:variant>
        <vt:i4>75</vt:i4>
      </vt:variant>
      <vt:variant>
        <vt:i4>0</vt:i4>
      </vt:variant>
      <vt:variant>
        <vt:i4>5</vt:i4>
      </vt:variant>
      <vt:variant>
        <vt:lpwstr>https://www.tisc.edu.au/static/home.tisc</vt:lpwstr>
      </vt:variant>
      <vt:variant>
        <vt:lpwstr/>
      </vt:variant>
      <vt:variant>
        <vt:i4>4915294</vt:i4>
      </vt:variant>
      <vt:variant>
        <vt:i4>72</vt:i4>
      </vt:variant>
      <vt:variant>
        <vt:i4>0</vt:i4>
      </vt:variant>
      <vt:variant>
        <vt:i4>5</vt:i4>
      </vt:variant>
      <vt:variant>
        <vt:lpwstr>https://www.uwa.edu.au/study/How-to-apply/Admission-entry-pathways/Experience-based-entry</vt:lpwstr>
      </vt:variant>
      <vt:variant>
        <vt:lpwstr/>
      </vt:variant>
      <vt:variant>
        <vt:i4>1245203</vt:i4>
      </vt:variant>
      <vt:variant>
        <vt:i4>69</vt:i4>
      </vt:variant>
      <vt:variant>
        <vt:i4>0</vt:i4>
      </vt:variant>
      <vt:variant>
        <vt:i4>5</vt:i4>
      </vt:variant>
      <vt:variant>
        <vt:lpwstr>https://www.notredame.edu.au/study/applications-and-admissions/pathways/other-entry-pathways</vt:lpwstr>
      </vt:variant>
      <vt:variant>
        <vt:lpwstr/>
      </vt:variant>
      <vt:variant>
        <vt:i4>4784134</vt:i4>
      </vt:variant>
      <vt:variant>
        <vt:i4>66</vt:i4>
      </vt:variant>
      <vt:variant>
        <vt:i4>0</vt:i4>
      </vt:variant>
      <vt:variant>
        <vt:i4>5</vt:i4>
      </vt:variant>
      <vt:variant>
        <vt:lpwstr>https://www.murdoch.edu.au/study/pathways-to-uni/enabling-pathways/experience-based-entry</vt:lpwstr>
      </vt:variant>
      <vt:variant>
        <vt:lpwstr/>
      </vt:variant>
      <vt:variant>
        <vt:i4>1376273</vt:i4>
      </vt:variant>
      <vt:variant>
        <vt:i4>63</vt:i4>
      </vt:variant>
      <vt:variant>
        <vt:i4>0</vt:i4>
      </vt:variant>
      <vt:variant>
        <vt:i4>5</vt:i4>
      </vt:variant>
      <vt:variant>
        <vt:lpwstr>https://www.ecu.edu.au/future-students/course-entry/experience-based-entry-scheme</vt:lpwstr>
      </vt:variant>
      <vt:variant>
        <vt:lpwstr/>
      </vt:variant>
      <vt:variant>
        <vt:i4>4587597</vt:i4>
      </vt:variant>
      <vt:variant>
        <vt:i4>60</vt:i4>
      </vt:variant>
      <vt:variant>
        <vt:i4>0</vt:i4>
      </vt:variant>
      <vt:variant>
        <vt:i4>5</vt:i4>
      </vt:variant>
      <vt:variant>
        <vt:lpwstr>https://www.bigpicture.org.au/what-international-big-picture-learning-credential</vt:lpwstr>
      </vt:variant>
      <vt:variant>
        <vt:lpwstr/>
      </vt:variant>
      <vt:variant>
        <vt:i4>1900621</vt:i4>
      </vt:variant>
      <vt:variant>
        <vt:i4>57</vt:i4>
      </vt:variant>
      <vt:variant>
        <vt:i4>0</vt:i4>
      </vt:variant>
      <vt:variant>
        <vt:i4>5</vt:i4>
      </vt:variant>
      <vt:variant>
        <vt:lpwstr>https://www.uwa.edu.au/study/indigenous-study</vt:lpwstr>
      </vt:variant>
      <vt:variant>
        <vt:lpwstr/>
      </vt:variant>
      <vt:variant>
        <vt:i4>2490418</vt:i4>
      </vt:variant>
      <vt:variant>
        <vt:i4>54</vt:i4>
      </vt:variant>
      <vt:variant>
        <vt:i4>0</vt:i4>
      </vt:variant>
      <vt:variant>
        <vt:i4>5</vt:i4>
      </vt:variant>
      <vt:variant>
        <vt:lpwstr>https://www.notredame.edu.au/students/support/aboriginal-and-torres-strait-islander-support</vt:lpwstr>
      </vt:variant>
      <vt:variant>
        <vt:lpwstr/>
      </vt:variant>
      <vt:variant>
        <vt:i4>655441</vt:i4>
      </vt:variant>
      <vt:variant>
        <vt:i4>51</vt:i4>
      </vt:variant>
      <vt:variant>
        <vt:i4>0</vt:i4>
      </vt:variant>
      <vt:variant>
        <vt:i4>5</vt:i4>
      </vt:variant>
      <vt:variant>
        <vt:lpwstr>https://www.murdoch.edu.au/course/Enabling/N1077</vt:lpwstr>
      </vt:variant>
      <vt:variant>
        <vt:lpwstr/>
      </vt:variant>
      <vt:variant>
        <vt:i4>917582</vt:i4>
      </vt:variant>
      <vt:variant>
        <vt:i4>48</vt:i4>
      </vt:variant>
      <vt:variant>
        <vt:i4>0</vt:i4>
      </vt:variant>
      <vt:variant>
        <vt:i4>5</vt:i4>
      </vt:variant>
      <vt:variant>
        <vt:lpwstr>https://www.ecu.edu.au/degrees/aboriginal-and-or-torres-strait-islanders</vt:lpwstr>
      </vt:variant>
      <vt:variant>
        <vt:lpwstr/>
      </vt:variant>
      <vt:variant>
        <vt:i4>2097277</vt:i4>
      </vt:variant>
      <vt:variant>
        <vt:i4>45</vt:i4>
      </vt:variant>
      <vt:variant>
        <vt:i4>0</vt:i4>
      </vt:variant>
      <vt:variant>
        <vt:i4>5</vt:i4>
      </vt:variant>
      <vt:variant>
        <vt:lpwstr>https://karda.curtin.edu.au/study/enabling-courses</vt:lpwstr>
      </vt:variant>
      <vt:variant>
        <vt:lpwstr/>
      </vt:variant>
      <vt:variant>
        <vt:i4>5898271</vt:i4>
      </vt:variant>
      <vt:variant>
        <vt:i4>42</vt:i4>
      </vt:variant>
      <vt:variant>
        <vt:i4>0</vt:i4>
      </vt:variant>
      <vt:variant>
        <vt:i4>5</vt:i4>
      </vt:variant>
      <vt:variant>
        <vt:lpwstr>https://www.murdoch.edu.au/study/pathways-to-uni/enabling-pathways/experience-based-entry/media-portfolio</vt:lpwstr>
      </vt:variant>
      <vt:variant>
        <vt:lpwstr/>
      </vt:variant>
      <vt:variant>
        <vt:i4>655389</vt:i4>
      </vt:variant>
      <vt:variant>
        <vt:i4>39</vt:i4>
      </vt:variant>
      <vt:variant>
        <vt:i4>0</vt:i4>
      </vt:variant>
      <vt:variant>
        <vt:i4>5</vt:i4>
      </vt:variant>
      <vt:variant>
        <vt:lpwstr>https://www.ecu.edu.au/future-students/course-entry/creative-arts-portfolio-entry</vt:lpwstr>
      </vt:variant>
      <vt:variant>
        <vt:lpwstr/>
      </vt:variant>
      <vt:variant>
        <vt:i4>327698</vt:i4>
      </vt:variant>
      <vt:variant>
        <vt:i4>36</vt:i4>
      </vt:variant>
      <vt:variant>
        <vt:i4>0</vt:i4>
      </vt:variant>
      <vt:variant>
        <vt:i4>5</vt:i4>
      </vt:variant>
      <vt:variant>
        <vt:lpwstr>https://study.curtin.edu.au/applying/pathways/portfolio-entry</vt:lpwstr>
      </vt:variant>
      <vt:variant>
        <vt:lpwstr/>
      </vt:variant>
      <vt:variant>
        <vt:i4>5832805</vt:i4>
      </vt:variant>
      <vt:variant>
        <vt:i4>33</vt:i4>
      </vt:variant>
      <vt:variant>
        <vt:i4>0</vt:i4>
      </vt:variant>
      <vt:variant>
        <vt:i4>5</vt:i4>
      </vt:variant>
      <vt:variant>
        <vt:lpwstr>https://aus01.safelinks.protection.outlook.com/?url=https%3A%2F%2Fstudy.curtin.edu.au%2Fapplying%2Fpathways%2Fportfolio-entry%2F%3Futm_campaign%3Dum-ma-dom-ug-nur-stu%26utm_medium%3Demail%26utm_source%3Dma-12738&amp;data=04%7C01%7Cheather.mcghee%40education.wa.edu.au%7C5b2095ec3c5249d43d2c08d9d5865d47%7Ce08016f9d1fd4cbb83b0b76eb4361627%7C0%7C1%7C637775595327254170%7CUnknown%7CTWFpbGZsb3d8eyJWIjoiMC4wLjAwMDAiLCJQIjoiV2luMzIiLCJBTiI6Ik1haWwiLCJXVCI6Mn0%3D%7C2000&amp;sdata=y0s%2F1Gqwa9m29QktmJI%2FIM70mO1kjIeYPo3UFJTPoZM%3D&amp;reserved=0</vt:lpwstr>
      </vt:variant>
      <vt:variant>
        <vt:lpwstr/>
      </vt:variant>
      <vt:variant>
        <vt:i4>655388</vt:i4>
      </vt:variant>
      <vt:variant>
        <vt:i4>30</vt:i4>
      </vt:variant>
      <vt:variant>
        <vt:i4>0</vt:i4>
      </vt:variant>
      <vt:variant>
        <vt:i4>5</vt:i4>
      </vt:variant>
      <vt:variant>
        <vt:lpwstr>https://www.uwa.edu.au/study/how-to-apply/entry-standards</vt:lpwstr>
      </vt:variant>
      <vt:variant>
        <vt:lpwstr/>
      </vt:variant>
      <vt:variant>
        <vt:i4>1245203</vt:i4>
      </vt:variant>
      <vt:variant>
        <vt:i4>27</vt:i4>
      </vt:variant>
      <vt:variant>
        <vt:i4>0</vt:i4>
      </vt:variant>
      <vt:variant>
        <vt:i4>5</vt:i4>
      </vt:variant>
      <vt:variant>
        <vt:lpwstr>https://www.notredame.edu.au/study/applications-and-admissions/pathways/other-entry-pathways</vt:lpwstr>
      </vt:variant>
      <vt:variant>
        <vt:lpwstr/>
      </vt:variant>
      <vt:variant>
        <vt:i4>2424889</vt:i4>
      </vt:variant>
      <vt:variant>
        <vt:i4>24</vt:i4>
      </vt:variant>
      <vt:variant>
        <vt:i4>0</vt:i4>
      </vt:variant>
      <vt:variant>
        <vt:i4>5</vt:i4>
      </vt:variant>
      <vt:variant>
        <vt:lpwstr>https://www.murdoch.edu.au/study/pathways-to-uni/vocational-education-and-training</vt:lpwstr>
      </vt:variant>
      <vt:variant>
        <vt:lpwstr/>
      </vt:variant>
      <vt:variant>
        <vt:i4>3014714</vt:i4>
      </vt:variant>
      <vt:variant>
        <vt:i4>21</vt:i4>
      </vt:variant>
      <vt:variant>
        <vt:i4>0</vt:i4>
      </vt:variant>
      <vt:variant>
        <vt:i4>5</vt:i4>
      </vt:variant>
      <vt:variant>
        <vt:lpwstr>https://www.ecu.edu.au/future-students/course-entry</vt:lpwstr>
      </vt:variant>
      <vt:variant>
        <vt:lpwstr/>
      </vt:variant>
      <vt:variant>
        <vt:i4>7798846</vt:i4>
      </vt:variant>
      <vt:variant>
        <vt:i4>18</vt:i4>
      </vt:variant>
      <vt:variant>
        <vt:i4>0</vt:i4>
      </vt:variant>
      <vt:variant>
        <vt:i4>5</vt:i4>
      </vt:variant>
      <vt:variant>
        <vt:lpwstr>https://www.curtin.edu.au/study/applying/pathways/tafe-vet/</vt:lpwstr>
      </vt:variant>
      <vt:variant>
        <vt:lpwstr/>
      </vt:variant>
      <vt:variant>
        <vt:i4>1966151</vt:i4>
      </vt:variant>
      <vt:variant>
        <vt:i4>15</vt:i4>
      </vt:variant>
      <vt:variant>
        <vt:i4>0</vt:i4>
      </vt:variant>
      <vt:variant>
        <vt:i4>5</vt:i4>
      </vt:variant>
      <vt:variant>
        <vt:lpwstr>https://www.uwa.edu.au/study/how-to-apply/admission-entry-pathways/enabling-programs</vt:lpwstr>
      </vt:variant>
      <vt:variant>
        <vt:lpwstr/>
      </vt:variant>
      <vt:variant>
        <vt:i4>1310784</vt:i4>
      </vt:variant>
      <vt:variant>
        <vt:i4>12</vt:i4>
      </vt:variant>
      <vt:variant>
        <vt:i4>0</vt:i4>
      </vt:variant>
      <vt:variant>
        <vt:i4>5</vt:i4>
      </vt:variant>
      <vt:variant>
        <vt:lpwstr>https://www.notredame.edu.au/study/pathways/tertiary-pathway-program</vt:lpwstr>
      </vt:variant>
      <vt:variant>
        <vt:lpwstr/>
      </vt:variant>
      <vt:variant>
        <vt:i4>3145778</vt:i4>
      </vt:variant>
      <vt:variant>
        <vt:i4>9</vt:i4>
      </vt:variant>
      <vt:variant>
        <vt:i4>0</vt:i4>
      </vt:variant>
      <vt:variant>
        <vt:i4>5</vt:i4>
      </vt:variant>
      <vt:variant>
        <vt:lpwstr>https://www.murdoch.edu.au/study/pathways-to-uni/enabling-pathways</vt:lpwstr>
      </vt:variant>
      <vt:variant>
        <vt:lpwstr/>
      </vt:variant>
      <vt:variant>
        <vt:i4>3211304</vt:i4>
      </vt:variant>
      <vt:variant>
        <vt:i4>6</vt:i4>
      </vt:variant>
      <vt:variant>
        <vt:i4>0</vt:i4>
      </vt:variant>
      <vt:variant>
        <vt:i4>5</vt:i4>
      </vt:variant>
      <vt:variant>
        <vt:lpwstr>https://www.ecu.edu.au/degrees/uniprep</vt:lpwstr>
      </vt:variant>
      <vt:variant>
        <vt:lpwstr/>
      </vt:variant>
      <vt:variant>
        <vt:i4>327766</vt:i4>
      </vt:variant>
      <vt:variant>
        <vt:i4>3</vt:i4>
      </vt:variant>
      <vt:variant>
        <vt:i4>0</vt:i4>
      </vt:variant>
      <vt:variant>
        <vt:i4>5</vt:i4>
      </vt:variant>
      <vt:variant>
        <vt:lpwstr>https://www.curtin.edu.au/study/applying/pathways/uniready-enabling-program/</vt:lpwstr>
      </vt:variant>
      <vt:variant>
        <vt:lpwstr/>
      </vt:variant>
      <vt:variant>
        <vt:i4>7798833</vt:i4>
      </vt:variant>
      <vt:variant>
        <vt:i4>0</vt:i4>
      </vt:variant>
      <vt:variant>
        <vt:i4>0</vt:i4>
      </vt:variant>
      <vt:variant>
        <vt:i4>5</vt:i4>
      </vt:variant>
      <vt:variant>
        <vt:lpwstr>https://tisc.edu.au/static/guide/download.tisc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William Russell</cp:lastModifiedBy>
  <cp:revision>77</cp:revision>
  <cp:lastPrinted>2023-03-10T01:43:00Z</cp:lastPrinted>
  <dcterms:created xsi:type="dcterms:W3CDTF">2024-04-19T03:01:00Z</dcterms:created>
  <dcterms:modified xsi:type="dcterms:W3CDTF">2025-04-09T00:30:00Z</dcterms:modified>
  <cp:contentStatus>D24/0269520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0x0101009D9BCE299ED22F409CE6C05A5ADADFEB</vt:lpwstr>
  </property>
  <property fmtid="{D5CDD505-2E9C-101B-9397-08002B2CF9AE}" pid="3" name="Order">
    <vt:r8>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